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197BBA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 xml:space="preserve">№ 80, 81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Новая Заря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197BBA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197BBA">
        <w:rPr>
          <w:rFonts w:cs="Times New Roman"/>
          <w:sz w:val="28"/>
          <w:szCs w:val="28"/>
        </w:rPr>
        <w:t>15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197BBA">
        <w:rPr>
          <w:rFonts w:cs="Times New Roman"/>
          <w:sz w:val="28"/>
          <w:szCs w:val="28"/>
        </w:rPr>
        <w:t>22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</w:t>
      </w:r>
      <w:r w:rsidR="00627F3F">
        <w:rPr>
          <w:rFonts w:cs="Times New Roman"/>
          <w:sz w:val="28"/>
          <w:szCs w:val="28"/>
        </w:rPr>
        <w:t>ых</w:t>
      </w:r>
      <w:r w:rsidR="00481B47">
        <w:rPr>
          <w:rFonts w:cs="Times New Roman"/>
          <w:sz w:val="28"/>
          <w:szCs w:val="28"/>
        </w:rPr>
        <w:t xml:space="preserve"> помещени</w:t>
      </w:r>
      <w:r w:rsidR="00627F3F">
        <w:rPr>
          <w:rFonts w:cs="Times New Roman"/>
          <w:sz w:val="28"/>
          <w:szCs w:val="28"/>
        </w:rPr>
        <w:t>й</w:t>
      </w:r>
      <w:r w:rsidR="00197BBA">
        <w:rPr>
          <w:rFonts w:cs="Times New Roman"/>
          <w:sz w:val="28"/>
          <w:szCs w:val="28"/>
        </w:rPr>
        <w:t xml:space="preserve"> № 80, 81</w:t>
      </w:r>
      <w:r w:rsidR="00481B47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197BBA">
        <w:rPr>
          <w:rFonts w:cs="Times New Roman"/>
          <w:sz w:val="28"/>
          <w:szCs w:val="28"/>
        </w:rPr>
        <w:t>Новая Заря</w:t>
      </w:r>
      <w:r w:rsidR="00481B47">
        <w:rPr>
          <w:rFonts w:cs="Times New Roman"/>
          <w:sz w:val="28"/>
          <w:szCs w:val="28"/>
        </w:rPr>
        <w:t xml:space="preserve">, д. </w:t>
      </w:r>
      <w:r w:rsidR="00197BBA">
        <w:rPr>
          <w:rFonts w:cs="Times New Roman"/>
          <w:sz w:val="28"/>
          <w:szCs w:val="28"/>
        </w:rPr>
        <w:t>10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27F3F" w:rsidRPr="009C6B70" w:rsidRDefault="00627F3F" w:rsidP="00627F3F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8</w:t>
      </w:r>
      <w:r w:rsidR="00197BBA">
        <w:rPr>
          <w:rFonts w:cs="Times New Roman"/>
          <w:sz w:val="28"/>
          <w:szCs w:val="28"/>
        </w:rPr>
        <w:t>0</w:t>
      </w:r>
      <w:r w:rsidRPr="009C6B70">
        <w:rPr>
          <w:rFonts w:cs="Times New Roman"/>
          <w:sz w:val="28"/>
          <w:szCs w:val="28"/>
        </w:rPr>
        <w:t xml:space="preserve"> по ул. </w:t>
      </w:r>
      <w:r w:rsidR="00197BBA">
        <w:rPr>
          <w:rFonts w:cs="Times New Roman"/>
          <w:sz w:val="28"/>
          <w:szCs w:val="28"/>
        </w:rPr>
        <w:t>Новая Заря</w:t>
      </w:r>
      <w:r w:rsidRPr="009C6B70">
        <w:rPr>
          <w:rFonts w:cs="Times New Roman"/>
          <w:sz w:val="28"/>
          <w:szCs w:val="28"/>
        </w:rPr>
        <w:t xml:space="preserve">, д. </w:t>
      </w:r>
      <w:r w:rsidR="00197BBA">
        <w:rPr>
          <w:rFonts w:cs="Times New Roman"/>
          <w:sz w:val="28"/>
          <w:szCs w:val="28"/>
        </w:rPr>
        <w:t>10</w:t>
      </w:r>
      <w:r w:rsidRPr="009C6B70">
        <w:rPr>
          <w:rFonts w:cs="Times New Roman"/>
          <w:sz w:val="28"/>
          <w:szCs w:val="28"/>
        </w:rPr>
        <w:t xml:space="preserve"> общей площадью </w:t>
      </w:r>
      <w:r w:rsidR="00197BBA">
        <w:rPr>
          <w:rFonts w:cs="Times New Roman"/>
          <w:sz w:val="28"/>
          <w:szCs w:val="28"/>
        </w:rPr>
        <w:t>121,5</w:t>
      </w:r>
      <w:r w:rsidRPr="009C6B70">
        <w:rPr>
          <w:rFonts w:cs="Times New Roman"/>
          <w:sz w:val="28"/>
          <w:szCs w:val="28"/>
        </w:rPr>
        <w:t xml:space="preserve"> кв. м расположено на первом этаже </w:t>
      </w:r>
      <w:r w:rsidR="00197BBA">
        <w:rPr>
          <w:rFonts w:cs="Times New Roman"/>
          <w:sz w:val="28"/>
          <w:szCs w:val="28"/>
        </w:rPr>
        <w:t>пятиэтажного жилого дома</w:t>
      </w:r>
      <w:r w:rsidRPr="009C6B70">
        <w:rPr>
          <w:rFonts w:cs="Times New Roman"/>
          <w:sz w:val="28"/>
          <w:szCs w:val="28"/>
        </w:rPr>
        <w:t xml:space="preserve"> 19</w:t>
      </w:r>
      <w:r>
        <w:rPr>
          <w:rFonts w:cs="Times New Roman"/>
          <w:sz w:val="28"/>
          <w:szCs w:val="28"/>
        </w:rPr>
        <w:t>6</w:t>
      </w:r>
      <w:r w:rsidR="00197BBA">
        <w:rPr>
          <w:rFonts w:cs="Times New Roman"/>
          <w:sz w:val="28"/>
          <w:szCs w:val="28"/>
        </w:rPr>
        <w:t>3</w:t>
      </w:r>
      <w:r w:rsidRPr="009C6B70">
        <w:rPr>
          <w:rFonts w:cs="Times New Roman"/>
          <w:sz w:val="28"/>
          <w:szCs w:val="28"/>
        </w:rPr>
        <w:t xml:space="preserve"> года постройки. Отдельный вход имеется. </w:t>
      </w:r>
    </w:p>
    <w:p w:rsidR="00EF4E99" w:rsidRPr="00642F91" w:rsidRDefault="00627F3F" w:rsidP="00627F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помещение №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81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Новая Заря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10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7,2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 xml:space="preserve"> кв. м расположено </w:t>
      </w:r>
      <w:r w:rsidR="00197BBA" w:rsidRPr="00197BBA">
        <w:rPr>
          <w:rFonts w:ascii="Times New Roman" w:hAnsi="Times New Roman" w:cs="Times New Roman"/>
          <w:b w:val="0"/>
          <w:sz w:val="28"/>
          <w:szCs w:val="28"/>
        </w:rPr>
        <w:t>на первом этаже пятиэтажного жилого дома 1963 года постройки</w:t>
      </w:r>
      <w:r w:rsidRPr="00197BB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Помещение № 81 является смежным с помещением № 80.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627F3F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97BBA">
        <w:rPr>
          <w:rFonts w:cs="Times New Roman"/>
          <w:sz w:val="28"/>
          <w:szCs w:val="28"/>
        </w:rPr>
        <w:t>27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7931B5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27F3F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3 259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три миллиона двести пятьдесят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162 950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сто шестьдесят две тысячи девятьсот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651 800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шестьсот пятьдесят одна тысяча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183C6D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627F3F">
        <w:rPr>
          <w:rFonts w:ascii="Times New Roman" w:hAnsi="Times New Roman" w:cs="Times New Roman"/>
          <w:b w:val="0"/>
          <w:sz w:val="28"/>
          <w:szCs w:val="28"/>
        </w:rPr>
        <w:t>й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 xml:space="preserve"> № 80, 81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97BBA">
        <w:rPr>
          <w:rFonts w:ascii="Times New Roman" w:hAnsi="Times New Roman" w:cs="Times New Roman"/>
          <w:b w:val="0"/>
          <w:sz w:val="28"/>
          <w:szCs w:val="28"/>
        </w:rPr>
        <w:t>Новая Заря, д. 10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97BBA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97BBA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97BBA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215B9E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627F3F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627F3F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627F3F">
        <w:rPr>
          <w:rFonts w:cs="Times New Roman"/>
          <w:sz w:val="28"/>
          <w:szCs w:val="28"/>
        </w:rPr>
        <w:t xml:space="preserve">ов </w:t>
      </w:r>
      <w:r w:rsidR="008D1765">
        <w:rPr>
          <w:rFonts w:cs="Times New Roman"/>
          <w:sz w:val="28"/>
          <w:szCs w:val="28"/>
        </w:rPr>
        <w:t xml:space="preserve">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97BBA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97BBA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4B73F9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продажу объект</w:t>
      </w:r>
      <w:r w:rsidR="004B73F9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4B73F9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4B73F9">
        <w:rPr>
          <w:rFonts w:cs="Times New Roman"/>
          <w:sz w:val="28"/>
          <w:szCs w:val="28"/>
        </w:rPr>
        <w:t xml:space="preserve">й </w:t>
      </w:r>
      <w:r w:rsidRPr="007F2A0B">
        <w:rPr>
          <w:rFonts w:cs="Times New Roman"/>
          <w:sz w:val="28"/>
          <w:szCs w:val="28"/>
        </w:rPr>
        <w:t>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4B73F9">
        <w:rPr>
          <w:rFonts w:cs="Times New Roman"/>
          <w:sz w:val="28"/>
          <w:szCs w:val="28"/>
        </w:rPr>
        <w:t xml:space="preserve">ов </w:t>
      </w:r>
      <w:r w:rsidR="00D3138B">
        <w:rPr>
          <w:rFonts w:cs="Times New Roman"/>
          <w:sz w:val="28"/>
          <w:szCs w:val="28"/>
        </w:rPr>
        <w:t>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</w:t>
      </w:r>
      <w:r w:rsidR="004B73F9">
        <w:rPr>
          <w:sz w:val="28"/>
          <w:szCs w:val="28"/>
        </w:rPr>
        <w:t>ы</w:t>
      </w:r>
      <w:r>
        <w:rPr>
          <w:sz w:val="28"/>
          <w:szCs w:val="28"/>
        </w:rPr>
        <w:t xml:space="preserve"> на торги ранее не выставлял</w:t>
      </w:r>
      <w:r w:rsidR="004B73F9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4B73F9">
        <w:rPr>
          <w:sz w:val="28"/>
          <w:szCs w:val="28"/>
        </w:rPr>
        <w:t>ь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197BBA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97BBA">
        <w:rPr>
          <w:rFonts w:cs="Times New Roman"/>
          <w:sz w:val="28"/>
          <w:szCs w:val="28"/>
        </w:rPr>
        <w:t>Ж.А. Ильина</w:t>
      </w:r>
    </w:p>
    <w:p w:rsidR="00197BBA" w:rsidRDefault="00197BBA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197BBA" w:rsidRDefault="00197BBA" w:rsidP="009A37F6">
      <w:pPr>
        <w:pStyle w:val="a5"/>
        <w:spacing w:after="0" w:line="192" w:lineRule="auto"/>
      </w:pPr>
      <w:bookmarkStart w:id="0" w:name="_GoBack"/>
      <w:bookmarkEnd w:id="0"/>
    </w:p>
    <w:p w:rsidR="004B73F9" w:rsidRDefault="004B73F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83C6D"/>
    <w:rsid w:val="00197BBA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3F9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27F3F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33EE1A-3B15-4F8E-8E34-3FE62B46841E}"/>
</file>

<file path=customXml/itemProps2.xml><?xml version="1.0" encoding="utf-8"?>
<ds:datastoreItem xmlns:ds="http://schemas.openxmlformats.org/officeDocument/2006/customXml" ds:itemID="{E1A16A9C-6EB1-4473-A653-D8DE70CBF2EF}"/>
</file>

<file path=customXml/itemProps3.xml><?xml version="1.0" encoding="utf-8"?>
<ds:datastoreItem xmlns:ds="http://schemas.openxmlformats.org/officeDocument/2006/customXml" ds:itemID="{72EF3AE5-AB52-41F1-A2A5-F763669968F5}"/>
</file>

<file path=customXml/itemProps4.xml><?xml version="1.0" encoding="utf-8"?>
<ds:datastoreItem xmlns:ds="http://schemas.openxmlformats.org/officeDocument/2006/customXml" ds:itemID="{48E1C506-FCE5-40C6-9E4A-5550FDE61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58</cp:revision>
  <cp:lastPrinted>2017-08-08T05:32:00Z</cp:lastPrinted>
  <dcterms:created xsi:type="dcterms:W3CDTF">2017-06-27T10:11:00Z</dcterms:created>
  <dcterms:modified xsi:type="dcterms:W3CDTF">2019-01-22T07:50:00Z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